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03A10" w14:textId="0FDD4EED" w:rsidR="00926148" w:rsidRPr="00B762C1" w:rsidRDefault="00B762C1" w:rsidP="00B762C1">
      <w:pPr>
        <w:jc w:val="center"/>
        <w:rPr>
          <w:b/>
          <w:bCs/>
          <w:lang w:val="en-US"/>
        </w:rPr>
      </w:pPr>
      <w:r w:rsidRPr="00B762C1">
        <w:rPr>
          <w:b/>
          <w:bCs/>
          <w:lang w:val="en-US"/>
        </w:rPr>
        <w:t>Final Extension for RFP Submission</w:t>
      </w:r>
      <w:r>
        <w:rPr>
          <w:b/>
          <w:bCs/>
          <w:lang w:val="en-US"/>
        </w:rPr>
        <w:t xml:space="preserve"> :: </w:t>
      </w:r>
      <w:r w:rsidR="003744FB">
        <w:rPr>
          <w:b/>
          <w:bCs/>
          <w:lang w:val="en-US"/>
        </w:rPr>
        <w:t>Concurrent audit tool implementation</w:t>
      </w:r>
    </w:p>
    <w:p w14:paraId="6100935C" w14:textId="418FD5AF" w:rsidR="00B762C1" w:rsidRPr="00B762C1" w:rsidRDefault="00B762C1" w:rsidP="00B762C1">
      <w:pPr>
        <w:jc w:val="both"/>
      </w:pPr>
      <w:r w:rsidRPr="00B762C1">
        <w:t xml:space="preserve">This is with reference to the RFP issued by us on </w:t>
      </w:r>
      <w:r w:rsidR="003744FB">
        <w:t>12-06-2</w:t>
      </w:r>
      <w:r w:rsidRPr="00B762C1">
        <w:t xml:space="preserve">026, for the </w:t>
      </w:r>
      <w:r w:rsidR="00D16AFB">
        <w:t>Concurrent audit tool</w:t>
      </w:r>
      <w:r w:rsidRPr="00B762C1">
        <w:t xml:space="preserve"> implementation.</w:t>
      </w:r>
    </w:p>
    <w:p w14:paraId="7CD01375" w14:textId="77777777" w:rsidR="00B762C1" w:rsidRPr="00B762C1" w:rsidRDefault="00B762C1" w:rsidP="00B762C1">
      <w:pPr>
        <w:jc w:val="both"/>
      </w:pPr>
      <w:r w:rsidRPr="00B762C1">
        <w:t xml:space="preserve">Considering the critical timelines for onboarding of the system and implementation partners, we intend to adhere to the overall project schedule. </w:t>
      </w:r>
    </w:p>
    <w:p w14:paraId="47932766" w14:textId="4C65C619" w:rsidR="00B762C1" w:rsidRDefault="00B762C1" w:rsidP="00B762C1">
      <w:pPr>
        <w:jc w:val="both"/>
      </w:pPr>
      <w:r w:rsidRPr="00B762C1">
        <w:t xml:space="preserve">However, based on the feedback received from prospective bidders, we are granting a final extension for submission of proposals till </w:t>
      </w:r>
      <w:r w:rsidR="003744FB">
        <w:t>23-06-2026</w:t>
      </w:r>
    </w:p>
    <w:p w14:paraId="58CDDA8A" w14:textId="0947564B" w:rsidR="00B762C1" w:rsidRDefault="00B762C1" w:rsidP="00B762C1">
      <w:pPr>
        <w:jc w:val="both"/>
        <w:rPr>
          <w:lang w:val="en-US"/>
        </w:rPr>
      </w:pPr>
      <w:r>
        <w:rPr>
          <w:lang w:val="en-US"/>
        </w:rPr>
        <w:t xml:space="preserve">Original Submission Date for Technical Bids :: </w:t>
      </w:r>
      <w:r w:rsidR="003744FB">
        <w:rPr>
          <w:b/>
          <w:bCs/>
          <w:lang w:val="en-US"/>
        </w:rPr>
        <w:t>19-06-2026</w:t>
      </w:r>
    </w:p>
    <w:p w14:paraId="6450F566" w14:textId="3E97B2DB" w:rsidR="003744FB" w:rsidRDefault="00B762C1" w:rsidP="00B762C1">
      <w:pPr>
        <w:jc w:val="both"/>
        <w:rPr>
          <w:b/>
          <w:bCs/>
          <w:lang w:val="en-US"/>
        </w:rPr>
      </w:pPr>
      <w:r>
        <w:rPr>
          <w:lang w:val="en-US"/>
        </w:rPr>
        <w:t xml:space="preserve">New (Extended) Submission Date for Technical Bids :: </w:t>
      </w:r>
      <w:r w:rsidR="003744FB">
        <w:rPr>
          <w:b/>
          <w:bCs/>
          <w:lang w:val="en-US"/>
        </w:rPr>
        <w:t>23-06-2026</w:t>
      </w:r>
    </w:p>
    <w:p w14:paraId="136B9D7A" w14:textId="349F74CF" w:rsidR="00B762C1" w:rsidRPr="00B762C1" w:rsidRDefault="00B762C1" w:rsidP="00B762C1">
      <w:pPr>
        <w:jc w:val="both"/>
      </w:pPr>
      <w:r w:rsidRPr="00B762C1">
        <w:t>No further extension shall be provided beyond this date. Request you to kindly take note of the revised timeline.</w:t>
      </w:r>
    </w:p>
    <w:p w14:paraId="328422C3" w14:textId="77777777" w:rsidR="00B762C1" w:rsidRPr="00B762C1" w:rsidRDefault="00B762C1">
      <w:pPr>
        <w:rPr>
          <w:lang w:val="en-US"/>
        </w:rPr>
      </w:pPr>
    </w:p>
    <w:sectPr w:rsidR="00B762C1" w:rsidRPr="00B762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C1"/>
    <w:rsid w:val="003744FB"/>
    <w:rsid w:val="004C4298"/>
    <w:rsid w:val="00926148"/>
    <w:rsid w:val="00B61C72"/>
    <w:rsid w:val="00B762C1"/>
    <w:rsid w:val="00D16AFB"/>
    <w:rsid w:val="00E62015"/>
    <w:rsid w:val="00F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CDE59"/>
  <w15:chartTrackingRefBased/>
  <w15:docId w15:val="{88811316-AA0A-40F4-89AF-86F79C0A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2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2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2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2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2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2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2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2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2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2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2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Kartik Ramesh Sharma/Actuary</dc:creator>
  <cp:keywords/>
  <dc:description/>
  <cp:lastModifiedBy>Ganesan Prakash/Finance</cp:lastModifiedBy>
  <cp:revision>3</cp:revision>
  <dcterms:created xsi:type="dcterms:W3CDTF">2026-05-19T13:42:00Z</dcterms:created>
  <dcterms:modified xsi:type="dcterms:W3CDTF">2026-06-19T12:38:00Z</dcterms:modified>
</cp:coreProperties>
</file>